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7F47B" w14:textId="77777777" w:rsidR="008963D5" w:rsidRPr="008963D5" w:rsidRDefault="008963D5" w:rsidP="008963D5">
      <w:r w:rsidRPr="008963D5">
        <w:rPr>
          <w:b/>
          <w:bCs/>
        </w:rPr>
        <w:t>HIGH SCHOOL  2024-2025 CLASS DESCRIPTIONS</w:t>
      </w:r>
    </w:p>
    <w:p w14:paraId="333AD047" w14:textId="77777777" w:rsidR="008963D5" w:rsidRPr="008963D5" w:rsidRDefault="008963D5" w:rsidP="008963D5">
      <w:r w:rsidRPr="008963D5">
        <w:rPr>
          <w:i/>
          <w:iCs/>
        </w:rPr>
        <w:t xml:space="preserve">Class information and </w:t>
      </w:r>
      <w:proofErr w:type="gramStart"/>
      <w:r w:rsidRPr="008963D5">
        <w:rPr>
          <w:i/>
          <w:iCs/>
        </w:rPr>
        <w:t>availability ,</w:t>
      </w:r>
      <w:proofErr w:type="gramEnd"/>
      <w:r w:rsidRPr="008963D5">
        <w:rPr>
          <w:i/>
          <w:iCs/>
        </w:rPr>
        <w:t xml:space="preserve"> and teachers listed may be subject to change and a co-teacher may be added to any classes currently listed with only one teacher.</w:t>
      </w:r>
    </w:p>
    <w:p w14:paraId="7254F31B" w14:textId="77777777" w:rsidR="008963D5" w:rsidRPr="008963D5" w:rsidRDefault="008963D5" w:rsidP="008963D5">
      <w:r w:rsidRPr="008963D5">
        <w:rPr>
          <w:b/>
          <w:bCs/>
          <w:i/>
          <w:iCs/>
        </w:rPr>
        <w:t>Class options:</w:t>
      </w:r>
    </w:p>
    <w:p w14:paraId="3FFF3F4E" w14:textId="77777777" w:rsidR="008963D5" w:rsidRPr="008963D5" w:rsidRDefault="008963D5" w:rsidP="008963D5">
      <w:r w:rsidRPr="008963D5">
        <w:rPr>
          <w:b/>
          <w:bCs/>
          <w:u w:val="single"/>
        </w:rPr>
        <w:t>9:00 a.m.</w:t>
      </w:r>
    </w:p>
    <w:p w14:paraId="3E2C6DC6" w14:textId="77777777" w:rsidR="008963D5" w:rsidRPr="008963D5" w:rsidRDefault="008963D5" w:rsidP="008963D5">
      <w:pPr>
        <w:numPr>
          <w:ilvl w:val="0"/>
          <w:numId w:val="1"/>
        </w:numPr>
      </w:pPr>
      <w:r w:rsidRPr="008963D5">
        <w:rPr>
          <w:b/>
          <w:bCs/>
        </w:rPr>
        <w:t>Class #1: British Literature </w:t>
      </w:r>
      <w:r w:rsidRPr="008963D5">
        <w:t>with Karen Butterworth</w:t>
      </w:r>
    </w:p>
    <w:p w14:paraId="497C27FC" w14:textId="77777777" w:rsidR="008963D5" w:rsidRPr="008963D5" w:rsidRDefault="008963D5" w:rsidP="008963D5">
      <w:pPr>
        <w:numPr>
          <w:ilvl w:val="0"/>
          <w:numId w:val="1"/>
        </w:numPr>
      </w:pPr>
      <w:r w:rsidRPr="008963D5">
        <w:t xml:space="preserve">  The study of great literature enhances our knowledge of the world and of humanity.  Analyzing the plots, characters, and themes teaches critical thinking and fosters imagination and empathy.  This will be a full-credit high school English course covering some of the most important and well-known British literature from writers such as Shakespeare, Dickens, Austen and Orwell.  Students will learn and practice: 1. How to read deeply, analyze a work, and think critically about it.  2. How to construct an essay and what makes a good essay.  3. Vocabulary.  4. A bit of the time periods in which each author lived and wrote.  We will read novels, short stories, plays, and poetry.  Specific works </w:t>
      </w:r>
      <w:proofErr w:type="spellStart"/>
      <w:r w:rsidRPr="008963D5">
        <w:t>tbd</w:t>
      </w:r>
      <w:proofErr w:type="spellEnd"/>
      <w:r w:rsidRPr="008963D5">
        <w:t>.</w:t>
      </w:r>
    </w:p>
    <w:p w14:paraId="3B16CD55" w14:textId="77777777" w:rsidR="008963D5" w:rsidRPr="008963D5" w:rsidRDefault="008963D5" w:rsidP="008963D5">
      <w:pPr>
        <w:numPr>
          <w:ilvl w:val="0"/>
          <w:numId w:val="2"/>
        </w:numPr>
      </w:pPr>
      <w:r w:rsidRPr="008963D5">
        <w:rPr>
          <w:b/>
          <w:bCs/>
        </w:rPr>
        <w:t>Chemistry </w:t>
      </w:r>
      <w:r w:rsidRPr="008963D5">
        <w:t>with Melissa Repko</w:t>
      </w:r>
    </w:p>
    <w:p w14:paraId="74D00719" w14:textId="77777777" w:rsidR="008963D5" w:rsidRPr="008963D5" w:rsidRDefault="008963D5" w:rsidP="008963D5">
      <w:pPr>
        <w:numPr>
          <w:ilvl w:val="0"/>
          <w:numId w:val="2"/>
        </w:numPr>
      </w:pPr>
      <w:r w:rsidRPr="008963D5">
        <w:t>  We will cover measurement &amp; units, atoms &amp; molecules, atomic structure, molecular structure, polyatomic ions &amp; molecular geometry, stoichiometry, acid-base chemistry, thermodynamics, kinetics, and chemical equilibrium.  Class lecture and lab time.  </w:t>
      </w:r>
      <w:r w:rsidRPr="008963D5">
        <w:rPr>
          <w:b/>
          <w:bCs/>
        </w:rPr>
        <w:t>Apologia </w:t>
      </w:r>
      <w:r w:rsidRPr="008963D5">
        <w:rPr>
          <w:b/>
          <w:bCs/>
          <w:i/>
          <w:iCs/>
        </w:rPr>
        <w:t>Exploring Creation with Chemistry, 3rd Edition.</w:t>
      </w:r>
      <w:r w:rsidRPr="008963D5">
        <w:t xml:space="preserve">  Book </w:t>
      </w:r>
      <w:proofErr w:type="gramStart"/>
      <w:r w:rsidRPr="008963D5">
        <w:t>required,</w:t>
      </w:r>
      <w:proofErr w:type="gramEnd"/>
      <w:r w:rsidRPr="008963D5">
        <w:t xml:space="preserve"> workbook highly recommended.</w:t>
      </w:r>
    </w:p>
    <w:p w14:paraId="6BAD4663" w14:textId="77777777" w:rsidR="008963D5" w:rsidRPr="008963D5" w:rsidRDefault="008963D5" w:rsidP="008963D5"/>
    <w:p w14:paraId="71722AFD" w14:textId="77777777" w:rsidR="008963D5" w:rsidRPr="008963D5" w:rsidRDefault="008963D5" w:rsidP="008963D5">
      <w:pPr>
        <w:numPr>
          <w:ilvl w:val="0"/>
          <w:numId w:val="3"/>
        </w:numPr>
      </w:pPr>
      <w:r w:rsidRPr="008963D5">
        <w:rPr>
          <w:b/>
          <w:bCs/>
        </w:rPr>
        <w:t>Class #3:  Art </w:t>
      </w:r>
      <w:r w:rsidRPr="008963D5">
        <w:t>with Jacklyn Crawford</w:t>
      </w:r>
    </w:p>
    <w:p w14:paraId="43E822D2" w14:textId="77777777" w:rsidR="008963D5" w:rsidRPr="008963D5" w:rsidRDefault="008963D5" w:rsidP="008963D5">
      <w:pPr>
        <w:numPr>
          <w:ilvl w:val="0"/>
          <w:numId w:val="3"/>
        </w:numPr>
      </w:pPr>
      <w:r w:rsidRPr="008963D5">
        <w:t>  Art class will combine artist study, art appreciation, and practical application.  Students will need an individual sketchbook and access to basic art supplies at home.</w:t>
      </w:r>
    </w:p>
    <w:p w14:paraId="3B8CB652" w14:textId="77777777" w:rsidR="008963D5" w:rsidRPr="008963D5" w:rsidRDefault="008963D5" w:rsidP="008963D5">
      <w:r w:rsidRPr="008963D5">
        <w:br/>
      </w:r>
      <w:r w:rsidRPr="008963D5">
        <w:rPr>
          <w:b/>
          <w:bCs/>
          <w:u w:val="single"/>
        </w:rPr>
        <w:t>10:30 a.m.</w:t>
      </w:r>
      <w:r w:rsidRPr="008963D5">
        <w:rPr>
          <w:b/>
          <w:bCs/>
          <w:u w:val="single"/>
        </w:rPr>
        <w:br/>
      </w:r>
    </w:p>
    <w:p w14:paraId="203B2E13" w14:textId="77777777" w:rsidR="008963D5" w:rsidRPr="008963D5" w:rsidRDefault="008963D5" w:rsidP="008963D5">
      <w:pPr>
        <w:numPr>
          <w:ilvl w:val="0"/>
          <w:numId w:val="4"/>
        </w:numPr>
      </w:pPr>
      <w:r w:rsidRPr="008963D5">
        <w:rPr>
          <w:b/>
          <w:bCs/>
        </w:rPr>
        <w:t>Class #1: Health/PE </w:t>
      </w:r>
      <w:r w:rsidRPr="008963D5">
        <w:t>with Janelle Sellner</w:t>
      </w:r>
    </w:p>
    <w:p w14:paraId="196350EB" w14:textId="77777777" w:rsidR="008963D5" w:rsidRPr="008963D5" w:rsidRDefault="008963D5" w:rsidP="008963D5">
      <w:pPr>
        <w:numPr>
          <w:ilvl w:val="0"/>
          <w:numId w:val="4"/>
        </w:numPr>
      </w:pPr>
      <w:r w:rsidRPr="008963D5">
        <w:t>  </w:t>
      </w:r>
      <w:r w:rsidRPr="008963D5">
        <w:rPr>
          <w:i/>
          <w:iCs/>
        </w:rPr>
        <w:t>High School Health for the Whole Person </w:t>
      </w:r>
      <w:r w:rsidRPr="008963D5">
        <w:t>is a comprehensive health curriculum for preparing your teens to care for themselves - body, mind, soul, and spirit!  The textbook is a downloadable e-text from </w:t>
      </w:r>
      <w:r w:rsidRPr="008963D5">
        <w:rPr>
          <w:b/>
          <w:bCs/>
        </w:rPr>
        <w:t>7Sisters Publishing</w:t>
      </w:r>
      <w:r w:rsidRPr="008963D5">
        <w:t>.  Parents can preview at </w:t>
      </w:r>
      <w:proofErr w:type="gramStart"/>
      <w:r w:rsidRPr="008963D5">
        <w:t>https://www.7sistershomeschool.com  Text</w:t>
      </w:r>
      <w:proofErr w:type="gramEnd"/>
      <w:r w:rsidRPr="008963D5">
        <w:t xml:space="preserve"> can be downloaded closer to the start of co-op, when a 33% discount code will be activated (cost about $28).  Text can be shared among siblings in course.  Each week's class will consist of 45-50 minutes of health instruction and 30 minutes of organized PE time.  Credit for this course will depend on the requirements of your family's umbrella school.</w:t>
      </w:r>
    </w:p>
    <w:p w14:paraId="1223FBD3" w14:textId="77777777" w:rsidR="008963D5" w:rsidRPr="008963D5" w:rsidRDefault="008963D5" w:rsidP="008963D5">
      <w:pPr>
        <w:numPr>
          <w:ilvl w:val="0"/>
          <w:numId w:val="5"/>
        </w:numPr>
      </w:pPr>
      <w:r w:rsidRPr="008963D5">
        <w:rPr>
          <w:b/>
          <w:bCs/>
        </w:rPr>
        <w:t>Class #2: Algebra II</w:t>
      </w:r>
      <w:r w:rsidRPr="008963D5">
        <w:t> with Amanda Fleenor</w:t>
      </w:r>
    </w:p>
    <w:p w14:paraId="098086D4" w14:textId="77777777" w:rsidR="008963D5" w:rsidRPr="008963D5" w:rsidRDefault="008963D5" w:rsidP="008963D5">
      <w:pPr>
        <w:numPr>
          <w:ilvl w:val="0"/>
          <w:numId w:val="5"/>
        </w:numPr>
      </w:pPr>
      <w:r w:rsidRPr="008963D5">
        <w:lastRenderedPageBreak/>
        <w:t>  We will cover a wide variety of topics, including radicals, ratios, the quadratic formula, discriminants, and conic sections.  Some Geometry is included in Algebra II.  This is a full-credit high school course. </w:t>
      </w:r>
      <w:r w:rsidRPr="008963D5">
        <w:rPr>
          <w:b/>
          <w:bCs/>
        </w:rPr>
        <w:t>Pre-requisite Algebra I. </w:t>
      </w:r>
      <w:r w:rsidRPr="008963D5">
        <w:t> Required textbook </w:t>
      </w:r>
      <w:r w:rsidRPr="008963D5">
        <w:rPr>
          <w:b/>
          <w:bCs/>
          <w:i/>
          <w:iCs/>
        </w:rPr>
        <w:t>Math-U-See Algebra II </w:t>
      </w:r>
      <w:r w:rsidRPr="008963D5">
        <w:t>(ISBN 9781608260409)</w:t>
      </w:r>
    </w:p>
    <w:p w14:paraId="22C116D5" w14:textId="77777777" w:rsidR="008963D5" w:rsidRPr="008963D5" w:rsidRDefault="008963D5" w:rsidP="008963D5">
      <w:pPr>
        <w:numPr>
          <w:ilvl w:val="0"/>
          <w:numId w:val="6"/>
        </w:numPr>
      </w:pPr>
      <w:r w:rsidRPr="008963D5">
        <w:rPr>
          <w:b/>
          <w:bCs/>
        </w:rPr>
        <w:t>Class #3:  U.S. History </w:t>
      </w:r>
      <w:r w:rsidRPr="008963D5">
        <w:t>with Cassie Brickey and Kimberly McIntire</w:t>
      </w:r>
    </w:p>
    <w:p w14:paraId="6495BC79" w14:textId="77777777" w:rsidR="008963D5" w:rsidRPr="008963D5" w:rsidRDefault="008963D5" w:rsidP="008963D5">
      <w:pPr>
        <w:numPr>
          <w:ilvl w:val="0"/>
          <w:numId w:val="6"/>
        </w:numPr>
      </w:pPr>
      <w:r w:rsidRPr="008963D5">
        <w:t xml:space="preserve">  We will be covering Colonial Era to Reconstruction during the first semester and the late 1800s to 21st century during the second semester.  Since we are covering such a large span of history, we will be talking in more general terms as opposed to a more in-depth study of any one era.  Students will need a notebook and a folder.  Computers or tablets are welcome for note taking as long as student is actively taking notes, as this is a required part of this class.  We will approach history by looking at "why does it matter," "how did it make an impact," and "turning points."  The goal of this class is to help students develop an understanding of how historical events have created the society we live in today.  This class will take place during an election </w:t>
      </w:r>
      <w:proofErr w:type="gramStart"/>
      <w:r w:rsidRPr="008963D5">
        <w:t>year,</w:t>
      </w:r>
      <w:proofErr w:type="gramEnd"/>
      <w:r w:rsidRPr="008963D5">
        <w:t xml:space="preserve"> however we will NOT be discussing politics under any circumstances.  This is a full-credit high school course.  Required textbook: </w:t>
      </w:r>
      <w:r w:rsidRPr="008963D5">
        <w:rPr>
          <w:b/>
          <w:bCs/>
          <w:i/>
          <w:iCs/>
        </w:rPr>
        <w:t xml:space="preserve">U.S. History </w:t>
      </w:r>
      <w:proofErr w:type="gramStart"/>
      <w:r w:rsidRPr="008963D5">
        <w:rPr>
          <w:b/>
          <w:bCs/>
          <w:i/>
          <w:iCs/>
        </w:rPr>
        <w:t>Detective  </w:t>
      </w:r>
      <w:r w:rsidRPr="008963D5">
        <w:rPr>
          <w:b/>
          <w:bCs/>
        </w:rPr>
        <w:t>by</w:t>
      </w:r>
      <w:proofErr w:type="gramEnd"/>
      <w:r w:rsidRPr="008963D5">
        <w:rPr>
          <w:b/>
          <w:bCs/>
          <w:i/>
          <w:iCs/>
        </w:rPr>
        <w:t> </w:t>
      </w:r>
      <w:r w:rsidRPr="008963D5">
        <w:rPr>
          <w:b/>
          <w:bCs/>
        </w:rPr>
        <w:t>Steven Greif </w:t>
      </w:r>
      <w:r w:rsidRPr="008963D5">
        <w:rPr>
          <w:b/>
          <w:bCs/>
          <w:i/>
          <w:iCs/>
        </w:rPr>
        <w:t> </w:t>
      </w:r>
      <w:r w:rsidRPr="008963D5">
        <w:rPr>
          <w:b/>
          <w:bCs/>
        </w:rPr>
        <w:t>Book One  </w:t>
      </w:r>
      <w:r w:rsidRPr="008963D5">
        <w:t>(ISBN 978-1601442420, first semester) and </w:t>
      </w:r>
      <w:r w:rsidRPr="008963D5">
        <w:rPr>
          <w:b/>
          <w:bCs/>
        </w:rPr>
        <w:t>Book Two </w:t>
      </w:r>
      <w:r w:rsidRPr="008963D5">
        <w:t>(ISBN 978-1601442437, second semester).  Each book is available on Amazon for about $40 each.</w:t>
      </w:r>
    </w:p>
    <w:p w14:paraId="5F6C58A7" w14:textId="77777777" w:rsidR="008963D5" w:rsidRPr="008963D5" w:rsidRDefault="008963D5" w:rsidP="008963D5"/>
    <w:p w14:paraId="5A91F1AE" w14:textId="77777777" w:rsidR="008963D5" w:rsidRPr="008963D5" w:rsidRDefault="008963D5" w:rsidP="008963D5">
      <w:r w:rsidRPr="008963D5">
        <w:rPr>
          <w:b/>
          <w:bCs/>
          <w:u w:val="single"/>
        </w:rPr>
        <w:t>12:30 p.m. (optional)</w:t>
      </w:r>
    </w:p>
    <w:p w14:paraId="2BF19972" w14:textId="77777777" w:rsidR="008963D5" w:rsidRPr="008963D5" w:rsidRDefault="008963D5" w:rsidP="008963D5">
      <w:pPr>
        <w:numPr>
          <w:ilvl w:val="0"/>
          <w:numId w:val="7"/>
        </w:numPr>
      </w:pPr>
      <w:r w:rsidRPr="008963D5">
        <w:rPr>
          <w:b/>
          <w:bCs/>
        </w:rPr>
        <w:t>Class #1: French II </w:t>
      </w:r>
      <w:r w:rsidRPr="008963D5">
        <w:t>with Jaclyn Crawford &amp; Karen Butterworth </w:t>
      </w:r>
    </w:p>
    <w:p w14:paraId="6E988034" w14:textId="77777777" w:rsidR="008963D5" w:rsidRPr="008963D5" w:rsidRDefault="008963D5" w:rsidP="008963D5">
      <w:pPr>
        <w:numPr>
          <w:ilvl w:val="0"/>
          <w:numId w:val="7"/>
        </w:numPr>
      </w:pPr>
      <w:r w:rsidRPr="008963D5">
        <w:t>  Continuing </w:t>
      </w:r>
      <w:r w:rsidRPr="008963D5">
        <w:rPr>
          <w:b/>
          <w:bCs/>
        </w:rPr>
        <w:t xml:space="preserve">Pierre </w:t>
      </w:r>
      <w:proofErr w:type="spellStart"/>
      <w:r w:rsidRPr="008963D5">
        <w:rPr>
          <w:b/>
          <w:bCs/>
        </w:rPr>
        <w:t>Capretz's</w:t>
      </w:r>
      <w:proofErr w:type="spellEnd"/>
      <w:r w:rsidRPr="008963D5">
        <w:rPr>
          <w:b/>
          <w:bCs/>
        </w:rPr>
        <w:t> </w:t>
      </w:r>
      <w:r w:rsidRPr="008963D5">
        <w:rPr>
          <w:b/>
          <w:bCs/>
          <w:i/>
          <w:iCs/>
        </w:rPr>
        <w:t xml:space="preserve">French </w:t>
      </w:r>
      <w:proofErr w:type="gramStart"/>
      <w:r w:rsidRPr="008963D5">
        <w:rPr>
          <w:b/>
          <w:bCs/>
          <w:i/>
          <w:iCs/>
        </w:rPr>
        <w:t>In</w:t>
      </w:r>
      <w:proofErr w:type="gramEnd"/>
      <w:r w:rsidRPr="008963D5">
        <w:rPr>
          <w:b/>
          <w:bCs/>
          <w:i/>
          <w:iCs/>
        </w:rPr>
        <w:t> Action</w:t>
      </w:r>
      <w:r w:rsidRPr="008963D5">
        <w:t> video program, accompanied by a workbook. We will be watching the weekly episode, learning vocabulary and grammar in class, and having speaking practice. Homework will be the corresponding chapter in the workbook. This is a full-credit high school course.  Students will need a copy of the red </w:t>
      </w:r>
      <w:r w:rsidRPr="008963D5">
        <w:rPr>
          <w:b/>
          <w:bCs/>
          <w:i/>
          <w:iCs/>
        </w:rPr>
        <w:t xml:space="preserve">French </w:t>
      </w:r>
      <w:proofErr w:type="gramStart"/>
      <w:r w:rsidRPr="008963D5">
        <w:rPr>
          <w:b/>
          <w:bCs/>
          <w:i/>
          <w:iCs/>
        </w:rPr>
        <w:t>In</w:t>
      </w:r>
      <w:proofErr w:type="gramEnd"/>
      <w:r w:rsidRPr="008963D5">
        <w:rPr>
          <w:b/>
          <w:bCs/>
          <w:i/>
          <w:iCs/>
        </w:rPr>
        <w:t> Action Workbook</w:t>
      </w:r>
      <w:r w:rsidRPr="008963D5">
        <w:t> (ISBN 978-0300058239).</w:t>
      </w:r>
    </w:p>
    <w:p w14:paraId="6B7B4A44" w14:textId="77777777" w:rsidR="008963D5" w:rsidRPr="008963D5" w:rsidRDefault="008963D5" w:rsidP="008963D5">
      <w:pPr>
        <w:numPr>
          <w:ilvl w:val="0"/>
          <w:numId w:val="8"/>
        </w:numPr>
      </w:pPr>
      <w:r w:rsidRPr="008963D5">
        <w:rPr>
          <w:b/>
          <w:bCs/>
        </w:rPr>
        <w:t>Class #2: Web design/Yearbook Staff: </w:t>
      </w:r>
      <w:r w:rsidRPr="008963D5">
        <w:t>with Holly Gilley </w:t>
      </w:r>
    </w:p>
    <w:p w14:paraId="73DD0ACF" w14:textId="77777777" w:rsidR="008963D5" w:rsidRPr="008963D5" w:rsidRDefault="008963D5" w:rsidP="008963D5">
      <w:pPr>
        <w:numPr>
          <w:ilvl w:val="0"/>
          <w:numId w:val="8"/>
        </w:numPr>
      </w:pPr>
      <w:r w:rsidRPr="008963D5">
        <w:t xml:space="preserve">  Open to 8th-12th graders. This class will teach the basics of layout and web design. The class will NOT require any coding nor will it teach any. In addition to learning web design and layout, the class would take on the KACHEA Yearbook as a class project, and design, layout, and create the 2024-2025 KACHEA Yearbook for printing. Because all layout and design </w:t>
      </w:r>
      <w:proofErr w:type="gramStart"/>
      <w:r w:rsidRPr="008963D5">
        <w:t>needs</w:t>
      </w:r>
      <w:proofErr w:type="gramEnd"/>
      <w:r w:rsidRPr="008963D5">
        <w:t xml:space="preserve"> excellent photos, this elective class would be good for any students with an interest in photography. Likewise, because all layout and design also </w:t>
      </w:r>
      <w:proofErr w:type="gramStart"/>
      <w:r w:rsidRPr="008963D5">
        <w:t>needs</w:t>
      </w:r>
      <w:proofErr w:type="gramEnd"/>
      <w:r w:rsidRPr="008963D5">
        <w:t xml:space="preserve"> compelling content, this elective class would also be good for any students with an interest in copywriting, editing, creative writing or advertising. This course qualifies as a full-credit elective for high school students.</w:t>
      </w:r>
    </w:p>
    <w:p w14:paraId="131418FB" w14:textId="77777777" w:rsidR="0070274D" w:rsidRDefault="0070274D"/>
    <w:sectPr w:rsidR="0070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F52D5"/>
    <w:multiLevelType w:val="multilevel"/>
    <w:tmpl w:val="02F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92C37"/>
    <w:multiLevelType w:val="multilevel"/>
    <w:tmpl w:val="E22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E2EA0"/>
    <w:multiLevelType w:val="multilevel"/>
    <w:tmpl w:val="DAC4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04377"/>
    <w:multiLevelType w:val="multilevel"/>
    <w:tmpl w:val="FE6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24177"/>
    <w:multiLevelType w:val="multilevel"/>
    <w:tmpl w:val="5CB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0620F"/>
    <w:multiLevelType w:val="multilevel"/>
    <w:tmpl w:val="683A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944A0"/>
    <w:multiLevelType w:val="multilevel"/>
    <w:tmpl w:val="C53C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8329E"/>
    <w:multiLevelType w:val="multilevel"/>
    <w:tmpl w:val="496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716831">
    <w:abstractNumId w:val="2"/>
  </w:num>
  <w:num w:numId="2" w16cid:durableId="343829380">
    <w:abstractNumId w:val="1"/>
  </w:num>
  <w:num w:numId="3" w16cid:durableId="1970435956">
    <w:abstractNumId w:val="3"/>
  </w:num>
  <w:num w:numId="4" w16cid:durableId="307440784">
    <w:abstractNumId w:val="7"/>
  </w:num>
  <w:num w:numId="5" w16cid:durableId="2008361484">
    <w:abstractNumId w:val="6"/>
  </w:num>
  <w:num w:numId="6" w16cid:durableId="972557396">
    <w:abstractNumId w:val="4"/>
  </w:num>
  <w:num w:numId="7" w16cid:durableId="2015835881">
    <w:abstractNumId w:val="0"/>
  </w:num>
  <w:num w:numId="8" w16cid:durableId="1596785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D5"/>
    <w:rsid w:val="0070274D"/>
    <w:rsid w:val="0089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086D"/>
  <w15:chartTrackingRefBased/>
  <w15:docId w15:val="{4C18A2F2-9702-43F8-906D-84510EC2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672684">
      <w:bodyDiv w:val="1"/>
      <w:marLeft w:val="0"/>
      <w:marRight w:val="0"/>
      <w:marTop w:val="0"/>
      <w:marBottom w:val="0"/>
      <w:divBdr>
        <w:top w:val="none" w:sz="0" w:space="0" w:color="auto"/>
        <w:left w:val="none" w:sz="0" w:space="0" w:color="auto"/>
        <w:bottom w:val="none" w:sz="0" w:space="0" w:color="auto"/>
        <w:right w:val="none" w:sz="0" w:space="0" w:color="auto"/>
      </w:divBdr>
      <w:divsChild>
        <w:div w:id="1952086006">
          <w:marLeft w:val="0"/>
          <w:marRight w:val="0"/>
          <w:marTop w:val="0"/>
          <w:marBottom w:val="0"/>
          <w:divBdr>
            <w:top w:val="none" w:sz="0" w:space="0" w:color="auto"/>
            <w:left w:val="none" w:sz="0" w:space="0" w:color="auto"/>
            <w:bottom w:val="none" w:sz="0" w:space="0" w:color="auto"/>
            <w:right w:val="none" w:sz="0" w:space="0" w:color="auto"/>
          </w:divBdr>
        </w:div>
        <w:div w:id="1093015061">
          <w:marLeft w:val="0"/>
          <w:marRight w:val="0"/>
          <w:marTop w:val="0"/>
          <w:marBottom w:val="0"/>
          <w:divBdr>
            <w:top w:val="none" w:sz="0" w:space="0" w:color="auto"/>
            <w:left w:val="none" w:sz="0" w:space="0" w:color="auto"/>
            <w:bottom w:val="none" w:sz="0" w:space="0" w:color="auto"/>
            <w:right w:val="none" w:sz="0" w:space="0" w:color="auto"/>
          </w:divBdr>
          <w:divsChild>
            <w:div w:id="520513651">
              <w:marLeft w:val="0"/>
              <w:marRight w:val="0"/>
              <w:marTop w:val="0"/>
              <w:marBottom w:val="0"/>
              <w:divBdr>
                <w:top w:val="none" w:sz="0" w:space="0" w:color="auto"/>
                <w:left w:val="none" w:sz="0" w:space="0" w:color="auto"/>
                <w:bottom w:val="none" w:sz="0" w:space="0" w:color="auto"/>
                <w:right w:val="none" w:sz="0" w:space="0" w:color="auto"/>
              </w:divBdr>
            </w:div>
            <w:div w:id="1675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4274</Characters>
  <Application>Microsoft Office Word</Application>
  <DocSecurity>0</DocSecurity>
  <Lines>71</Lines>
  <Paragraphs>26</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Sellner</dc:creator>
  <cp:keywords/>
  <dc:description/>
  <cp:lastModifiedBy>Janelle Sellner</cp:lastModifiedBy>
  <cp:revision>1</cp:revision>
  <dcterms:created xsi:type="dcterms:W3CDTF">2024-04-23T19:37:00Z</dcterms:created>
  <dcterms:modified xsi:type="dcterms:W3CDTF">2024-04-23T19:37:00Z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7b365e4c-462b-426f-939c-3cd1d1819636</vt:lpwstr>
  </property>
</Properties>
</file>